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86" w:rsidRDefault="00475F1E" w:rsidP="00B6353A">
      <w:pPr>
        <w:spacing w:after="0" w:line="240" w:lineRule="auto"/>
      </w:pPr>
      <w:bookmarkStart w:id="0" w:name="_GoBack"/>
      <w:bookmarkEnd w:id="0"/>
      <w:r>
        <w:t xml:space="preserve">All injuries, no matter how minor, must be reported to your supervisor.  As per </w:t>
      </w:r>
      <w:r w:rsidR="008C075E">
        <w:t>The Occupational Health and Safety Regulations, 1996,</w:t>
      </w:r>
      <w:r>
        <w:t xml:space="preserve"> </w:t>
      </w:r>
      <w:r w:rsidR="008C075E">
        <w:t>Regulation</w:t>
      </w:r>
      <w:r w:rsidR="00896B65">
        <w:t xml:space="preserve"> 57 – An employer must ensure that a First Aid station is provided with a first aid register </w:t>
      </w:r>
      <w:r w:rsidR="00FC4641">
        <w:t xml:space="preserve">and that </w:t>
      </w:r>
      <w:r w:rsidR="00896B65">
        <w:t>the following are recorded:</w:t>
      </w:r>
    </w:p>
    <w:p w:rsidR="00896B65" w:rsidRDefault="00896B65" w:rsidP="00896B65">
      <w:pPr>
        <w:pStyle w:val="ListParagraph"/>
        <w:numPr>
          <w:ilvl w:val="0"/>
          <w:numId w:val="2"/>
        </w:numPr>
      </w:pPr>
      <w:r>
        <w:t>Each First Aid Treatment administered to a worker while at work</w:t>
      </w:r>
    </w:p>
    <w:p w:rsidR="00896B65" w:rsidRDefault="00896B65" w:rsidP="00265392">
      <w:pPr>
        <w:pStyle w:val="ListParagraph"/>
        <w:numPr>
          <w:ilvl w:val="0"/>
          <w:numId w:val="2"/>
        </w:numPr>
        <w:spacing w:after="0"/>
      </w:pPr>
      <w:r>
        <w:t>Each case referred for medical attention</w:t>
      </w:r>
    </w:p>
    <w:p w:rsidR="008C075E" w:rsidRDefault="001E1B39" w:rsidP="003D6018">
      <w:pPr>
        <w:spacing w:after="0" w:line="240" w:lineRule="auto"/>
        <w:rPr>
          <w:rFonts w:ascii="Arial" w:hAnsi="Arial" w:cs="Arial"/>
          <w:b/>
          <w:color w:val="C00000"/>
        </w:rPr>
      </w:pPr>
      <w:r w:rsidRPr="001E1B39">
        <w:rPr>
          <w:rFonts w:ascii="Arial" w:hAnsi="Arial" w:cs="Arial"/>
          <w:b/>
          <w:color w:val="C00000"/>
          <w:highlight w:val="yellow"/>
        </w:rPr>
        <w:t xml:space="preserve">ANY INJURY IS REFERRED FOR FURTHER MEDICAL </w:t>
      </w:r>
      <w:r w:rsidR="003D6018" w:rsidRPr="001E1B39">
        <w:rPr>
          <w:rFonts w:ascii="Arial" w:hAnsi="Arial" w:cs="Arial"/>
          <w:b/>
          <w:color w:val="C00000"/>
          <w:highlight w:val="yellow"/>
        </w:rPr>
        <w:t>TREATMENT</w:t>
      </w:r>
      <w:r w:rsidR="003D6018" w:rsidRPr="001E1B39">
        <w:rPr>
          <w:rFonts w:ascii="Arial" w:hAnsi="Arial" w:cs="Arial"/>
          <w:b/>
          <w:color w:val="C00000"/>
        </w:rPr>
        <w:t>:</w:t>
      </w:r>
    </w:p>
    <w:p w:rsidR="003D6018" w:rsidRPr="003D6018" w:rsidRDefault="003D6018" w:rsidP="003D60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C00000"/>
          <w:highlight w:val="yellow"/>
        </w:rPr>
      </w:pPr>
      <w:r w:rsidRPr="003D6018">
        <w:rPr>
          <w:rFonts w:ascii="Arial" w:hAnsi="Arial" w:cs="Arial"/>
          <w:b/>
          <w:color w:val="C00000"/>
          <w:highlight w:val="yellow"/>
        </w:rPr>
        <w:t>NOTIFICATION MUST BE MADE TO _______________________.</w:t>
      </w:r>
    </w:p>
    <w:p w:rsidR="003D6018" w:rsidRPr="003D6018" w:rsidRDefault="003D6018" w:rsidP="003D601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C00000"/>
          <w:highlight w:val="yellow"/>
        </w:rPr>
      </w:pPr>
      <w:r w:rsidRPr="003D6018">
        <w:rPr>
          <w:rFonts w:ascii="Arial" w:hAnsi="Arial" w:cs="Arial"/>
          <w:b/>
          <w:color w:val="C00000"/>
          <w:highlight w:val="yellow"/>
        </w:rPr>
        <w:t xml:space="preserve">A </w:t>
      </w:r>
      <w:r w:rsidR="004A5D36">
        <w:rPr>
          <w:rFonts w:ascii="Arial" w:hAnsi="Arial" w:cs="Arial"/>
          <w:b/>
          <w:color w:val="C00000"/>
          <w:highlight w:val="yellow"/>
        </w:rPr>
        <w:t>MEDICAL RESTRICTIONS FORM</w:t>
      </w:r>
      <w:r w:rsidRPr="003D6018">
        <w:rPr>
          <w:rFonts w:ascii="Arial" w:hAnsi="Arial" w:cs="Arial"/>
          <w:b/>
          <w:color w:val="C00000"/>
          <w:highlight w:val="yellow"/>
        </w:rPr>
        <w:t xml:space="preserve"> MUST BE FILLED IN PRIOR TO THE EMPLOYEE RETURNING TO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641"/>
        <w:gridCol w:w="1621"/>
        <w:gridCol w:w="1581"/>
        <w:gridCol w:w="1787"/>
        <w:gridCol w:w="1949"/>
        <w:gridCol w:w="1771"/>
        <w:gridCol w:w="1281"/>
        <w:gridCol w:w="1693"/>
      </w:tblGrid>
      <w:tr w:rsidR="00265392" w:rsidRPr="001E1B39" w:rsidTr="00265392">
        <w:tc>
          <w:tcPr>
            <w:tcW w:w="1292" w:type="dxa"/>
          </w:tcPr>
          <w:p w:rsidR="00265392" w:rsidRDefault="00265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:rsidR="00265392" w:rsidRDefault="00265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</w:t>
            </w:r>
          </w:p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41" w:type="dxa"/>
          </w:tcPr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Employee Name</w:t>
            </w:r>
          </w:p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(Print Legibly)</w:t>
            </w:r>
          </w:p>
        </w:tc>
        <w:tc>
          <w:tcPr>
            <w:tcW w:w="1621" w:type="dxa"/>
          </w:tcPr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Company</w:t>
            </w:r>
            <w:r>
              <w:rPr>
                <w:rFonts w:ascii="Arial" w:hAnsi="Arial" w:cs="Arial"/>
                <w:b/>
              </w:rPr>
              <w:t xml:space="preserve"> Name</w:t>
            </w:r>
          </w:p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(Print Legibly)</w:t>
            </w:r>
          </w:p>
        </w:tc>
        <w:tc>
          <w:tcPr>
            <w:tcW w:w="1581" w:type="dxa"/>
          </w:tcPr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Name of Supervisor Reported To</w:t>
            </w:r>
          </w:p>
        </w:tc>
        <w:tc>
          <w:tcPr>
            <w:tcW w:w="1787" w:type="dxa"/>
          </w:tcPr>
          <w:p w:rsidR="00265392" w:rsidRPr="001E1B39" w:rsidRDefault="00265392" w:rsidP="001E1B39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Nature of Illness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E1B39">
              <w:rPr>
                <w:rFonts w:ascii="Arial" w:hAnsi="Arial" w:cs="Arial"/>
                <w:b/>
              </w:rPr>
              <w:t xml:space="preserve"> (Left/right, index finger, hand, foot,  cut, sprain, </w:t>
            </w:r>
            <w:proofErr w:type="spellStart"/>
            <w:r w:rsidRPr="001E1B39">
              <w:rPr>
                <w:rFonts w:ascii="Arial" w:hAnsi="Arial" w:cs="Arial"/>
                <w:b/>
              </w:rPr>
              <w:t>etc</w:t>
            </w:r>
            <w:proofErr w:type="spellEnd"/>
            <w:r w:rsidRPr="001E1B39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49" w:type="dxa"/>
          </w:tcPr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Brief Description of where/what caused the injury</w:t>
            </w:r>
          </w:p>
        </w:tc>
        <w:tc>
          <w:tcPr>
            <w:tcW w:w="1771" w:type="dxa"/>
          </w:tcPr>
          <w:p w:rsidR="00265392" w:rsidRPr="001E1B39" w:rsidRDefault="00265392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First Aid Administered</w:t>
            </w:r>
          </w:p>
        </w:tc>
        <w:tc>
          <w:tcPr>
            <w:tcW w:w="1281" w:type="dxa"/>
          </w:tcPr>
          <w:p w:rsidR="00265392" w:rsidRPr="001E1B39" w:rsidRDefault="00265392" w:rsidP="001E1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First Aid Attendant</w:t>
            </w:r>
          </w:p>
        </w:tc>
        <w:tc>
          <w:tcPr>
            <w:tcW w:w="1693" w:type="dxa"/>
          </w:tcPr>
          <w:p w:rsidR="00265392" w:rsidRDefault="00265392" w:rsidP="001E1B39">
            <w:pPr>
              <w:rPr>
                <w:rFonts w:ascii="Arial" w:hAnsi="Arial" w:cs="Arial"/>
                <w:b/>
              </w:rPr>
            </w:pPr>
            <w:r w:rsidRPr="001E1B39">
              <w:rPr>
                <w:rFonts w:ascii="Arial" w:hAnsi="Arial" w:cs="Arial"/>
                <w:b/>
              </w:rPr>
              <w:t>Was the Employee referred for medical treatment</w:t>
            </w:r>
            <w:r>
              <w:rPr>
                <w:rFonts w:ascii="Arial" w:hAnsi="Arial" w:cs="Arial"/>
                <w:b/>
              </w:rPr>
              <w:t>?</w:t>
            </w:r>
          </w:p>
          <w:p w:rsidR="00265392" w:rsidRPr="001E1B39" w:rsidRDefault="00265392" w:rsidP="001E1B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Pr="001E1B39">
              <w:rPr>
                <w:rFonts w:ascii="Arial" w:hAnsi="Arial" w:cs="Arial"/>
                <w:b/>
              </w:rPr>
              <w:t>here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  <w:tr w:rsidR="00265392" w:rsidTr="00265392">
        <w:tc>
          <w:tcPr>
            <w:tcW w:w="1292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4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2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5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87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949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77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281" w:type="dxa"/>
          </w:tcPr>
          <w:p w:rsidR="00265392" w:rsidRDefault="00265392" w:rsidP="00831ED1">
            <w:pPr>
              <w:spacing w:line="720" w:lineRule="auto"/>
            </w:pPr>
          </w:p>
        </w:tc>
        <w:tc>
          <w:tcPr>
            <w:tcW w:w="1693" w:type="dxa"/>
          </w:tcPr>
          <w:p w:rsidR="00265392" w:rsidRDefault="00265392" w:rsidP="00831ED1">
            <w:pPr>
              <w:spacing w:line="720" w:lineRule="auto"/>
            </w:pPr>
          </w:p>
        </w:tc>
      </w:tr>
    </w:tbl>
    <w:p w:rsidR="003D6018" w:rsidRPr="003D6018" w:rsidRDefault="003D6018" w:rsidP="003D6018">
      <w:pPr>
        <w:spacing w:after="0"/>
        <w:rPr>
          <w:i/>
        </w:rPr>
      </w:pPr>
      <w:r>
        <w:rPr>
          <w:i/>
        </w:rPr>
        <w:t xml:space="preserve">Note: </w:t>
      </w:r>
      <w:r w:rsidRPr="003D6018">
        <w:rPr>
          <w:i/>
        </w:rPr>
        <w:t>The first aid register must be readily available for inspection by the committee or representative and records must be retained for a period of not less than five years from the day on which the register ceased to be used.</w:t>
      </w:r>
    </w:p>
    <w:p w:rsidR="001E1B39" w:rsidRDefault="001E1B39"/>
    <w:sectPr w:rsidR="001E1B39" w:rsidSect="000975D7">
      <w:headerReference w:type="default" r:id="rId8"/>
      <w:footerReference w:type="default" r:id="rId9"/>
      <w:pgSz w:w="15840" w:h="12240" w:orient="landscape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0A" w:rsidRDefault="00460D0A" w:rsidP="00475F1E">
      <w:pPr>
        <w:spacing w:after="0" w:line="240" w:lineRule="auto"/>
      </w:pPr>
      <w:r>
        <w:separator/>
      </w:r>
    </w:p>
  </w:endnote>
  <w:endnote w:type="continuationSeparator" w:id="0">
    <w:p w:rsidR="00460D0A" w:rsidRDefault="00460D0A" w:rsidP="0047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0A" w:rsidRDefault="00460D0A" w:rsidP="001E1B39">
    <w:pPr>
      <w:pStyle w:val="Footer"/>
    </w:pPr>
    <w:r>
      <w:t>R</w:t>
    </w:r>
    <w:r w:rsidR="0050150E">
      <w:t xml:space="preserve">ev 000     Last Update:  </w:t>
    </w:r>
    <w:r w:rsidR="008C075E">
      <w:t>March 16</w:t>
    </w:r>
    <w:r w:rsidR="0050150E">
      <w:t>, 2015</w:t>
    </w:r>
  </w:p>
  <w:p w:rsidR="00C37054" w:rsidRPr="00C37054" w:rsidRDefault="00C37054" w:rsidP="00C37054">
    <w:pPr>
      <w:tabs>
        <w:tab w:val="center" w:pos="4680"/>
        <w:tab w:val="right" w:pos="9360"/>
      </w:tabs>
      <w:spacing w:after="0" w:line="240" w:lineRule="auto"/>
      <w:rPr>
        <w:rFonts w:eastAsiaTheme="minorEastAsia"/>
        <w:sz w:val="12"/>
        <w:szCs w:val="12"/>
        <w:lang w:eastAsia="en-CA"/>
      </w:rPr>
    </w:pPr>
    <w:r w:rsidRPr="00C37054">
      <w:rPr>
        <w:rFonts w:eastAsiaTheme="minorEastAsia"/>
        <w:sz w:val="12"/>
        <w:szCs w:val="12"/>
        <w:lang w:eastAsia="en-CA"/>
      </w:rPr>
      <w:fldChar w:fldCharType="begin"/>
    </w:r>
    <w:r w:rsidRPr="00C37054">
      <w:rPr>
        <w:rFonts w:eastAsiaTheme="minorEastAsia"/>
        <w:sz w:val="12"/>
        <w:szCs w:val="12"/>
        <w:lang w:eastAsia="en-CA"/>
      </w:rPr>
      <w:instrText xml:space="preserve"> FILENAME \p \* MERGEFORMAT </w:instrText>
    </w:r>
    <w:r w:rsidRPr="00C37054">
      <w:rPr>
        <w:rFonts w:eastAsiaTheme="minorEastAsia"/>
        <w:sz w:val="12"/>
        <w:szCs w:val="12"/>
        <w:lang w:eastAsia="en-CA"/>
      </w:rPr>
      <w:fldChar w:fldCharType="separate"/>
    </w:r>
    <w:r>
      <w:rPr>
        <w:rFonts w:eastAsiaTheme="minorEastAsia"/>
        <w:noProof/>
        <w:sz w:val="12"/>
        <w:szCs w:val="12"/>
        <w:lang w:eastAsia="en-CA"/>
      </w:rPr>
      <w:t>M:\Committees and Groups\Standing Committees\OHS\Forms\WCB Forms\First Aid Register.docx</w:t>
    </w:r>
    <w:r w:rsidRPr="00C37054">
      <w:rPr>
        <w:rFonts w:eastAsiaTheme="minorEastAsia"/>
        <w:noProof/>
        <w:sz w:val="12"/>
        <w:szCs w:val="12"/>
        <w:lang w:eastAsia="en-C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0A" w:rsidRDefault="00460D0A" w:rsidP="00475F1E">
      <w:pPr>
        <w:spacing w:after="0" w:line="240" w:lineRule="auto"/>
      </w:pPr>
      <w:r>
        <w:separator/>
      </w:r>
    </w:p>
  </w:footnote>
  <w:footnote w:type="continuationSeparator" w:id="0">
    <w:p w:rsidR="00460D0A" w:rsidRDefault="00460D0A" w:rsidP="0047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37" w:type="dxa"/>
      <w:jc w:val="center"/>
      <w:tblInd w:w="-209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9142"/>
      <w:gridCol w:w="3995"/>
    </w:tblGrid>
    <w:tr w:rsidR="00460D0A" w:rsidTr="00475F1E">
      <w:trPr>
        <w:trHeight w:val="345"/>
        <w:jc w:val="center"/>
      </w:trPr>
      <w:tc>
        <w:tcPr>
          <w:tcW w:w="914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60D0A" w:rsidRPr="00475F1E" w:rsidRDefault="00460D0A" w:rsidP="00475F1E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napToGrid w:val="0"/>
              <w:sz w:val="52"/>
              <w:szCs w:val="52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  <w:t xml:space="preserve">                  </w:t>
          </w:r>
          <w:r w:rsidR="00B6353A">
            <w:rPr>
              <w:rFonts w:ascii="Arial" w:eastAsia="Times New Roman" w:hAnsi="Arial" w:cs="Arial"/>
              <w:b/>
              <w:snapToGrid w:val="0"/>
              <w:sz w:val="52"/>
              <w:szCs w:val="52"/>
              <w:lang w:val="en-US"/>
            </w:rPr>
            <w:t>First Aid Register</w:t>
          </w:r>
        </w:p>
      </w:tc>
      <w:tc>
        <w:tcPr>
          <w:tcW w:w="39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60D0A" w:rsidRDefault="00B6353A" w:rsidP="00475F1E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 xml:space="preserve"> First Aid Register</w:t>
          </w:r>
        </w:p>
      </w:tc>
    </w:tr>
    <w:tr w:rsidR="00460D0A" w:rsidTr="00475F1E">
      <w:trPr>
        <w:trHeight w:val="192"/>
        <w:jc w:val="center"/>
      </w:trPr>
      <w:tc>
        <w:tcPr>
          <w:tcW w:w="914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60D0A" w:rsidRDefault="00460D0A">
          <w:pPr>
            <w:spacing w:after="0" w:line="240" w:lineRule="auto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  <w:lang w:val="en-US"/>
            </w:rPr>
          </w:pPr>
        </w:p>
      </w:tc>
      <w:tc>
        <w:tcPr>
          <w:tcW w:w="39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60D0A" w:rsidRDefault="00460D0A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t xml:space="preserve">Page </w: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begin"/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instrText xml:space="preserve"> PAGE </w:instrTex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separate"/>
          </w:r>
          <w:r w:rsidR="00C37054">
            <w:rPr>
              <w:rFonts w:ascii="Times New Roman" w:eastAsia="Times New Roman" w:hAnsi="Times New Roman" w:cs="Times New Roman"/>
              <w:noProof/>
              <w:snapToGrid w:val="0"/>
              <w:sz w:val="20"/>
              <w:szCs w:val="20"/>
              <w:lang w:val="en-US"/>
            </w:rPr>
            <w:t>1</w: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end"/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t xml:space="preserve"> of </w: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begin"/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instrText xml:space="preserve"> NUMPAGES </w:instrTex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separate"/>
          </w:r>
          <w:r w:rsidR="00C37054">
            <w:rPr>
              <w:rFonts w:ascii="Times New Roman" w:eastAsia="Times New Roman" w:hAnsi="Times New Roman" w:cs="Times New Roman"/>
              <w:noProof/>
              <w:snapToGrid w:val="0"/>
              <w:sz w:val="20"/>
              <w:szCs w:val="20"/>
              <w:lang w:val="en-US"/>
            </w:rPr>
            <w:t>2</w:t>
          </w:r>
          <w:r>
            <w:rPr>
              <w:rFonts w:ascii="Times New Roman" w:eastAsia="Times New Roman" w:hAnsi="Times New Roman" w:cs="Times New Roman"/>
              <w:snapToGrid w:val="0"/>
              <w:sz w:val="20"/>
              <w:szCs w:val="20"/>
              <w:lang w:val="en-US"/>
            </w:rPr>
            <w:fldChar w:fldCharType="end"/>
          </w:r>
        </w:p>
      </w:tc>
    </w:tr>
  </w:tbl>
  <w:p w:rsidR="00460D0A" w:rsidRPr="00475F1E" w:rsidRDefault="00460D0A" w:rsidP="00475F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361D"/>
    <w:multiLevelType w:val="hybridMultilevel"/>
    <w:tmpl w:val="5BA652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C4932"/>
    <w:multiLevelType w:val="hybridMultilevel"/>
    <w:tmpl w:val="99A6FD4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33DAB"/>
    <w:multiLevelType w:val="hybridMultilevel"/>
    <w:tmpl w:val="36DE5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E"/>
    <w:rsid w:val="000975D7"/>
    <w:rsid w:val="000A5C1D"/>
    <w:rsid w:val="001E1B39"/>
    <w:rsid w:val="00265392"/>
    <w:rsid w:val="003D6018"/>
    <w:rsid w:val="00460D0A"/>
    <w:rsid w:val="00475F1E"/>
    <w:rsid w:val="004A5D36"/>
    <w:rsid w:val="0050150E"/>
    <w:rsid w:val="005E64C5"/>
    <w:rsid w:val="006707B2"/>
    <w:rsid w:val="00831ED1"/>
    <w:rsid w:val="00896B65"/>
    <w:rsid w:val="008C075E"/>
    <w:rsid w:val="008E7C25"/>
    <w:rsid w:val="009C0586"/>
    <w:rsid w:val="00B6353A"/>
    <w:rsid w:val="00C37054"/>
    <w:rsid w:val="00D3183A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F1E"/>
  </w:style>
  <w:style w:type="paragraph" w:styleId="Footer">
    <w:name w:val="footer"/>
    <w:basedOn w:val="Normal"/>
    <w:link w:val="FooterChar"/>
    <w:uiPriority w:val="99"/>
    <w:unhideWhenUsed/>
    <w:rsid w:val="004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F1E"/>
  </w:style>
  <w:style w:type="paragraph" w:styleId="BalloonText">
    <w:name w:val="Balloon Text"/>
    <w:basedOn w:val="Normal"/>
    <w:link w:val="BalloonTextChar"/>
    <w:uiPriority w:val="99"/>
    <w:semiHidden/>
    <w:unhideWhenUsed/>
    <w:rsid w:val="0047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B65"/>
    <w:pPr>
      <w:ind w:left="720"/>
      <w:contextualSpacing/>
    </w:pPr>
  </w:style>
  <w:style w:type="table" w:styleId="TableGrid">
    <w:name w:val="Table Grid"/>
    <w:basedOn w:val="TableNormal"/>
    <w:uiPriority w:val="59"/>
    <w:rsid w:val="0089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F1E"/>
  </w:style>
  <w:style w:type="paragraph" w:styleId="Footer">
    <w:name w:val="footer"/>
    <w:basedOn w:val="Normal"/>
    <w:link w:val="FooterChar"/>
    <w:uiPriority w:val="99"/>
    <w:unhideWhenUsed/>
    <w:rsid w:val="0047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F1E"/>
  </w:style>
  <w:style w:type="paragraph" w:styleId="BalloonText">
    <w:name w:val="Balloon Text"/>
    <w:basedOn w:val="Normal"/>
    <w:link w:val="BalloonTextChar"/>
    <w:uiPriority w:val="99"/>
    <w:semiHidden/>
    <w:unhideWhenUsed/>
    <w:rsid w:val="0047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B65"/>
    <w:pPr>
      <w:ind w:left="720"/>
      <w:contextualSpacing/>
    </w:pPr>
  </w:style>
  <w:style w:type="table" w:styleId="TableGrid">
    <w:name w:val="Table Grid"/>
    <w:basedOn w:val="TableNormal"/>
    <w:uiPriority w:val="59"/>
    <w:rsid w:val="0089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FBB3DBE9</Template>
  <TotalTime>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SWCB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STKACH</dc:creator>
  <cp:lastModifiedBy>Lori Jardine</cp:lastModifiedBy>
  <cp:revision>3</cp:revision>
  <cp:lastPrinted>2016-05-16T23:23:00Z</cp:lastPrinted>
  <dcterms:created xsi:type="dcterms:W3CDTF">2015-03-16T16:22:00Z</dcterms:created>
  <dcterms:modified xsi:type="dcterms:W3CDTF">2016-05-16T23:23:00Z</dcterms:modified>
</cp:coreProperties>
</file>